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970" w:type="dxa"/>
        <w:tblInd w:w="-318" w:type="dxa"/>
        <w:shd w:val="clear" w:color="auto" w:fill="84282C"/>
        <w:tblLook w:val="04A0" w:firstRow="1" w:lastRow="0" w:firstColumn="1" w:lastColumn="0" w:noHBand="0" w:noVBand="1"/>
      </w:tblPr>
      <w:tblGrid>
        <w:gridCol w:w="10970"/>
      </w:tblGrid>
      <w:tr w:rsidR="00173984" w:rsidRPr="00AF1EEE" w:rsidTr="00173984">
        <w:trPr>
          <w:trHeight w:val="1382"/>
        </w:trPr>
        <w:tc>
          <w:tcPr>
            <w:tcW w:w="10970" w:type="dxa"/>
            <w:shd w:val="clear" w:color="auto" w:fill="84282C"/>
            <w:vAlign w:val="center"/>
          </w:tcPr>
          <w:p w:rsidR="00173984" w:rsidRPr="00AF1EEE" w:rsidRDefault="00173984" w:rsidP="00F226EB">
            <w:pPr>
              <w:jc w:val="center"/>
              <w:rPr>
                <w:rFonts w:eastAsia="Cambria" w:cs="Times"/>
                <w:color w:val="FFFFFF" w:themeColor="background1"/>
                <w:sz w:val="28"/>
                <w:szCs w:val="28"/>
                <w:lang w:val="en-US"/>
              </w:rPr>
            </w:pPr>
            <w:bookmarkStart w:id="0" w:name="_GoBack"/>
            <w:r w:rsidRPr="00AF1EEE">
              <w:rPr>
                <w:rFonts w:eastAsia="Cambria" w:cs="Times"/>
                <w:color w:val="FFFFFF" w:themeColor="background1"/>
                <w:sz w:val="28"/>
                <w:szCs w:val="28"/>
                <w:lang w:val="en-US"/>
              </w:rPr>
              <w:t>AFRICAN INSTITUTE FOR MATHEMATICAL SCIENCES</w:t>
            </w:r>
          </w:p>
          <w:p w:rsidR="00173984" w:rsidRPr="00AF1EEE" w:rsidRDefault="00173984" w:rsidP="00F226EB">
            <w:pPr>
              <w:jc w:val="center"/>
              <w:rPr>
                <w:rFonts w:eastAsia="Cambria" w:cs="Times"/>
                <w:color w:val="FFFFFF" w:themeColor="background1"/>
                <w:sz w:val="28"/>
                <w:szCs w:val="28"/>
                <w:lang w:val="en-US"/>
              </w:rPr>
            </w:pPr>
            <w:r w:rsidRPr="00AF1EEE">
              <w:rPr>
                <w:rFonts w:eastAsia="Cambria" w:cs="Times"/>
                <w:color w:val="FFFFFF" w:themeColor="background1"/>
                <w:sz w:val="28"/>
                <w:szCs w:val="28"/>
                <w:lang w:val="en-US"/>
              </w:rPr>
              <w:t>NEXT EINSTIEIN INITIATIVE</w:t>
            </w:r>
          </w:p>
          <w:p w:rsidR="00173984" w:rsidRPr="00AF1EEE" w:rsidRDefault="00173984" w:rsidP="00F226EB">
            <w:pPr>
              <w:jc w:val="center"/>
              <w:rPr>
                <w:rFonts w:eastAsia="Cambria" w:cs="Times"/>
                <w:sz w:val="36"/>
                <w:szCs w:val="36"/>
                <w:lang w:val="en-US"/>
              </w:rPr>
            </w:pPr>
            <w:r w:rsidRPr="00AF1EEE">
              <w:rPr>
                <w:rFonts w:eastAsia="Cambria" w:cs="Times"/>
                <w:color w:val="FFFFFF" w:themeColor="background1"/>
                <w:sz w:val="28"/>
                <w:szCs w:val="28"/>
                <w:lang w:val="en-US"/>
              </w:rPr>
              <w:t>DEPARTMENT OF ACADEMIC DEVELOPMENT</w:t>
            </w:r>
          </w:p>
        </w:tc>
      </w:tr>
      <w:bookmarkEnd w:id="0"/>
    </w:tbl>
    <w:p w:rsidR="00173984" w:rsidRPr="00AF1EEE" w:rsidRDefault="00173984" w:rsidP="00173984">
      <w:pPr>
        <w:spacing w:after="0"/>
        <w:jc w:val="center"/>
        <w:rPr>
          <w:rFonts w:eastAsia="Cambria" w:cs="Times"/>
          <w:sz w:val="32"/>
          <w:szCs w:val="32"/>
        </w:rPr>
      </w:pPr>
    </w:p>
    <w:tbl>
      <w:tblPr>
        <w:tblStyle w:val="TableGrid1"/>
        <w:tblW w:w="10946" w:type="dxa"/>
        <w:tblInd w:w="-318" w:type="dxa"/>
        <w:tblLook w:val="04A0" w:firstRow="1" w:lastRow="0" w:firstColumn="1" w:lastColumn="0" w:noHBand="0" w:noVBand="1"/>
      </w:tblPr>
      <w:tblGrid>
        <w:gridCol w:w="10946"/>
      </w:tblGrid>
      <w:tr w:rsidR="00173984" w:rsidRPr="00AF1EEE" w:rsidTr="00AF1EEE">
        <w:trPr>
          <w:trHeight w:val="968"/>
        </w:trPr>
        <w:tc>
          <w:tcPr>
            <w:tcW w:w="10946" w:type="dxa"/>
            <w:shd w:val="clear" w:color="auto" w:fill="FFFFFF" w:themeFill="background1"/>
            <w:vAlign w:val="center"/>
          </w:tcPr>
          <w:p w:rsidR="00173984" w:rsidRPr="00AF1EEE" w:rsidRDefault="00173984" w:rsidP="00F226EB">
            <w:pPr>
              <w:jc w:val="center"/>
              <w:rPr>
                <w:rFonts w:eastAsia="Cambria" w:cs="Times"/>
                <w:sz w:val="32"/>
                <w:szCs w:val="32"/>
                <w:lang w:val="en-US"/>
              </w:rPr>
            </w:pPr>
            <w:r w:rsidRPr="00AF1EEE">
              <w:rPr>
                <w:rFonts w:eastAsia="Cambria" w:cs="Times"/>
                <w:sz w:val="32"/>
                <w:szCs w:val="32"/>
                <w:lang w:val="en-US"/>
              </w:rPr>
              <w:t>AIMS ALUMNI SMALL RESEARCH GRANTS</w:t>
            </w:r>
          </w:p>
          <w:p w:rsidR="00173984" w:rsidRPr="00AF1EEE" w:rsidRDefault="00173984" w:rsidP="00F226EB">
            <w:pPr>
              <w:jc w:val="center"/>
              <w:rPr>
                <w:rFonts w:eastAsia="Cambria" w:cs="Times"/>
                <w:caps/>
                <w:sz w:val="32"/>
                <w:szCs w:val="32"/>
                <w:lang w:val="en-US"/>
              </w:rPr>
            </w:pPr>
            <w:r w:rsidRPr="00AF1EEE">
              <w:rPr>
                <w:rFonts w:eastAsia="Cambria" w:cs="Times"/>
                <w:caps/>
                <w:sz w:val="32"/>
                <w:szCs w:val="32"/>
                <w:lang w:val="en-US"/>
              </w:rPr>
              <w:t>Information for (collaborating) supervisors</w:t>
            </w:r>
          </w:p>
        </w:tc>
      </w:tr>
    </w:tbl>
    <w:p w:rsidR="00173984" w:rsidRPr="00AF1EEE" w:rsidRDefault="00173984" w:rsidP="00173984">
      <w:pPr>
        <w:rPr>
          <w:b/>
          <w:bCs/>
        </w:rPr>
      </w:pPr>
    </w:p>
    <w:p w:rsidR="00173984" w:rsidRPr="00AF1EEE" w:rsidRDefault="00173984" w:rsidP="00AF1EEE">
      <w:pPr>
        <w:numPr>
          <w:ilvl w:val="0"/>
          <w:numId w:val="19"/>
        </w:numPr>
        <w:spacing w:after="0" w:line="240" w:lineRule="auto"/>
        <w:jc w:val="both"/>
        <w:rPr>
          <w:sz w:val="24"/>
          <w:szCs w:val="24"/>
        </w:rPr>
      </w:pPr>
      <w:r w:rsidRPr="00AF1EEE">
        <w:rPr>
          <w:sz w:val="24"/>
          <w:szCs w:val="24"/>
        </w:rPr>
        <w:t>Supervisors or co-supervisors who will act as a host to applicants may be affiliated to any institution or, be current senior researchers at AIMS.</w:t>
      </w:r>
    </w:p>
    <w:p w:rsidR="00173984" w:rsidRPr="00AF1EEE" w:rsidRDefault="00173984" w:rsidP="00AF1EEE">
      <w:pPr>
        <w:numPr>
          <w:ilvl w:val="0"/>
          <w:numId w:val="19"/>
        </w:numPr>
        <w:spacing w:after="0" w:line="240" w:lineRule="auto"/>
        <w:jc w:val="both"/>
        <w:rPr>
          <w:sz w:val="24"/>
          <w:szCs w:val="24"/>
        </w:rPr>
      </w:pPr>
      <w:r w:rsidRPr="00AF1EEE">
        <w:rPr>
          <w:sz w:val="24"/>
          <w:szCs w:val="24"/>
        </w:rPr>
        <w:t>Supervisors must be willing to allow the applicant spend at least 10% of their research time to work collaboratively with an AIMS Research Centre.</w:t>
      </w:r>
    </w:p>
    <w:p w:rsidR="00173984" w:rsidRPr="00AF1EEE" w:rsidRDefault="00173984" w:rsidP="00AF1EEE">
      <w:pPr>
        <w:numPr>
          <w:ilvl w:val="0"/>
          <w:numId w:val="19"/>
        </w:numPr>
        <w:spacing w:after="0" w:line="240" w:lineRule="auto"/>
        <w:jc w:val="both"/>
        <w:rPr>
          <w:sz w:val="24"/>
          <w:szCs w:val="24"/>
        </w:rPr>
      </w:pPr>
      <w:r w:rsidRPr="00AF1EEE">
        <w:rPr>
          <w:sz w:val="24"/>
          <w:szCs w:val="24"/>
        </w:rPr>
        <w:t>Supervisors should complete and sign the letter of collaboration and email this directly to asrg@nexteinstein.org with the email subject line "name-</w:t>
      </w:r>
      <w:proofErr w:type="spellStart"/>
      <w:r w:rsidRPr="00AF1EEE">
        <w:rPr>
          <w:sz w:val="24"/>
          <w:szCs w:val="24"/>
        </w:rPr>
        <w:t>surname_AASRG_letter</w:t>
      </w:r>
      <w:proofErr w:type="spellEnd"/>
      <w:r w:rsidRPr="00AF1EEE">
        <w:rPr>
          <w:sz w:val="24"/>
          <w:szCs w:val="24"/>
        </w:rPr>
        <w:t>-of-collaboration” for instance “</w:t>
      </w:r>
      <w:proofErr w:type="spellStart"/>
      <w:r w:rsidRPr="00AF1EEE">
        <w:rPr>
          <w:sz w:val="24"/>
          <w:szCs w:val="24"/>
        </w:rPr>
        <w:t>JohnJake_AASRG_letter</w:t>
      </w:r>
      <w:proofErr w:type="spellEnd"/>
      <w:r w:rsidRPr="00AF1EEE">
        <w:rPr>
          <w:sz w:val="24"/>
          <w:szCs w:val="24"/>
        </w:rPr>
        <w:t>-of-collaboration”. It is also important for the supervisor to indicate other resources that have been or will be secured (tuition, subsistence, accommodation, bench fees, laboratory cost etc.) to supplement the requested grant amount.</w:t>
      </w:r>
    </w:p>
    <w:p w:rsidR="00173984" w:rsidRPr="00AF1EEE" w:rsidRDefault="00173984" w:rsidP="00AF1EEE">
      <w:pPr>
        <w:numPr>
          <w:ilvl w:val="0"/>
          <w:numId w:val="19"/>
        </w:numPr>
        <w:spacing w:after="0" w:line="240" w:lineRule="auto"/>
        <w:jc w:val="both"/>
        <w:rPr>
          <w:sz w:val="24"/>
          <w:szCs w:val="24"/>
        </w:rPr>
      </w:pPr>
      <w:r w:rsidRPr="00AF1EEE">
        <w:rPr>
          <w:sz w:val="24"/>
          <w:szCs w:val="24"/>
        </w:rPr>
        <w:t>The applicant must also be affiliated to a collaborating industrial institution or university. The host institution should therefore provide an acceptance or admission or an employment letter to the applicant. This letter should indicate the projected start and end date of the applicant’s research project/contract.  Masters and PhD projects for bursaries or scholarships cannot be funded. However, special components within these research projects such as exchange visits, internships, and interactions with industry or non-academic institutions will be considered for funding. These should therefore be highlighted in the proposal.</w:t>
      </w:r>
    </w:p>
    <w:p w:rsidR="00173984" w:rsidRPr="00AF1EEE" w:rsidRDefault="00173984" w:rsidP="00AF1EEE">
      <w:pPr>
        <w:numPr>
          <w:ilvl w:val="0"/>
          <w:numId w:val="19"/>
        </w:numPr>
        <w:spacing w:after="0" w:line="240" w:lineRule="auto"/>
        <w:jc w:val="both"/>
        <w:rPr>
          <w:sz w:val="24"/>
          <w:szCs w:val="24"/>
        </w:rPr>
      </w:pPr>
      <w:r w:rsidRPr="00AF1EEE">
        <w:rPr>
          <w:sz w:val="24"/>
          <w:szCs w:val="24"/>
        </w:rPr>
        <w:t>AIMS alumni applying under category 2 should demonstrate how this grant will support their professional development within the mathematical sciences and its applications.</w:t>
      </w:r>
    </w:p>
    <w:p w:rsidR="00173984" w:rsidRPr="00AF1EEE" w:rsidRDefault="00173984" w:rsidP="00AF1EEE">
      <w:pPr>
        <w:spacing w:after="0" w:line="240" w:lineRule="auto"/>
        <w:ind w:left="360"/>
        <w:jc w:val="both"/>
        <w:rPr>
          <w:sz w:val="24"/>
          <w:szCs w:val="24"/>
        </w:rPr>
      </w:pPr>
    </w:p>
    <w:p w:rsidR="00173984" w:rsidRPr="00AF1EEE" w:rsidRDefault="00173984" w:rsidP="00AF1EEE">
      <w:pPr>
        <w:spacing w:after="0" w:line="240" w:lineRule="auto"/>
        <w:ind w:left="360"/>
        <w:jc w:val="both"/>
      </w:pPr>
      <w:r w:rsidRPr="00AF1EEE">
        <w:rPr>
          <w:sz w:val="24"/>
          <w:szCs w:val="24"/>
        </w:rPr>
        <w:t>If the research topic (</w:t>
      </w:r>
      <w:r w:rsidR="00137BB0">
        <w:rPr>
          <w:sz w:val="24"/>
          <w:szCs w:val="24"/>
        </w:rPr>
        <w:t>program</w:t>
      </w:r>
      <w:r w:rsidRPr="00AF1EEE">
        <w:rPr>
          <w:sz w:val="24"/>
          <w:szCs w:val="24"/>
        </w:rPr>
        <w:t xml:space="preserve">) is in collaboration with an industry, a letter of collaboration from the industry partner should also be submitted indicating any financial resource which will </w:t>
      </w:r>
      <w:r w:rsidRPr="00AF1EEE">
        <w:t>be made available to the applicant.</w:t>
      </w:r>
    </w:p>
    <w:p w:rsidR="00173984" w:rsidRPr="00AF1EEE" w:rsidRDefault="00173984" w:rsidP="00173984"/>
    <w:p w:rsidR="006F19F4" w:rsidRPr="00AF1EEE" w:rsidRDefault="006F19F4" w:rsidP="00173984"/>
    <w:sectPr w:rsidR="006F19F4" w:rsidRPr="00AF1EEE" w:rsidSect="00C5166B">
      <w:headerReference w:type="default" r:id="rId7"/>
      <w:footerReference w:type="default" r:id="rId8"/>
      <w:pgSz w:w="11906" w:h="16838"/>
      <w:pgMar w:top="720" w:right="720" w:bottom="720" w:left="720" w:header="17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9B" w:rsidRDefault="00367E9B" w:rsidP="00221EF3">
      <w:pPr>
        <w:spacing w:after="0" w:line="240" w:lineRule="auto"/>
      </w:pPr>
      <w:r>
        <w:separator/>
      </w:r>
    </w:p>
  </w:endnote>
  <w:endnote w:type="continuationSeparator" w:id="0">
    <w:p w:rsidR="00367E9B" w:rsidRDefault="00367E9B" w:rsidP="0022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F3" w:rsidRDefault="00AF1EEE">
    <w:pPr>
      <w:pStyle w:val="Footer"/>
    </w:pPr>
    <w:r>
      <w:rPr>
        <w:noProof/>
        <w:lang w:eastAsia="en-ZA"/>
      </w:rPr>
      <mc:AlternateContent>
        <mc:Choice Requires="wps">
          <w:drawing>
            <wp:anchor distT="0" distB="0" distL="114300" distR="114300" simplePos="0" relativeHeight="251658240" behindDoc="0" locked="0" layoutInCell="1" allowOverlap="1" wp14:anchorId="40D8C036" wp14:editId="56529F3F">
              <wp:simplePos x="0" y="0"/>
              <wp:positionH relativeFrom="margin">
                <wp:align>center</wp:align>
              </wp:positionH>
              <wp:positionV relativeFrom="paragraph">
                <wp:posOffset>-92075</wp:posOffset>
              </wp:positionV>
              <wp:extent cx="4991100" cy="4635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0" cy="463550"/>
                      </a:xfrm>
                      <a:prstGeom prst="rect">
                        <a:avLst/>
                      </a:prstGeom>
                      <a:noFill/>
                      <a:ln w="6350">
                        <a:noFill/>
                      </a:ln>
                      <a:effectLst/>
                    </wps:spPr>
                    <wps:txbx>
                      <w:txbxContent>
                        <w:p w:rsidR="00221EF3" w:rsidRPr="00221EF3" w:rsidRDefault="00221EF3" w:rsidP="00221EF3">
                          <w:pPr>
                            <w:spacing w:after="0"/>
                            <w:jc w:val="center"/>
                            <w:rPr>
                              <w:rFonts w:ascii="Myriad Pro" w:hAnsi="Myriad Pro"/>
                              <w:sz w:val="18"/>
                              <w:szCs w:val="18"/>
                            </w:rPr>
                          </w:pPr>
                          <w:r w:rsidRPr="00221EF3">
                            <w:rPr>
                              <w:rFonts w:ascii="Myriad Pro" w:hAnsi="Myriad Pro"/>
                              <w:sz w:val="18"/>
                              <w:szCs w:val="18"/>
                            </w:rPr>
                            <w:t xml:space="preserve">T: +27 (0) 21 671 4262 </w:t>
                          </w:r>
                          <w:r w:rsidRPr="00221EF3">
                            <w:rPr>
                              <w:rFonts w:ascii="Cambria Math" w:hAnsi="Cambria Math" w:cs="Cambria Math"/>
                              <w:color w:val="782327"/>
                              <w:sz w:val="18"/>
                              <w:szCs w:val="18"/>
                            </w:rPr>
                            <w:t>⦁</w:t>
                          </w:r>
                          <w:r w:rsidRPr="00221EF3">
                            <w:rPr>
                              <w:rFonts w:ascii="Myriad Pro" w:hAnsi="Myriad Pro" w:cs="Cambria Math"/>
                              <w:sz w:val="18"/>
                              <w:szCs w:val="18"/>
                            </w:rPr>
                            <w:t xml:space="preserve"> </w:t>
                          </w:r>
                          <w:r w:rsidRPr="00221EF3">
                            <w:rPr>
                              <w:rFonts w:ascii="Myriad Pro" w:hAnsi="Myriad Pro"/>
                              <w:sz w:val="18"/>
                              <w:szCs w:val="18"/>
                            </w:rPr>
                            <w:t xml:space="preserve">E: </w:t>
                          </w:r>
                          <w:hyperlink r:id="rId1" w:history="1">
                            <w:r w:rsidRPr="00221EF3">
                              <w:rPr>
                                <w:rStyle w:val="Hyperlink"/>
                                <w:rFonts w:ascii="Myriad Pro" w:hAnsi="Myriad Pro"/>
                                <w:color w:val="auto"/>
                                <w:sz w:val="18"/>
                                <w:szCs w:val="18"/>
                                <w:u w:val="none"/>
                              </w:rPr>
                              <w:t>info@nexteinstein.org</w:t>
                            </w:r>
                          </w:hyperlink>
                          <w:r w:rsidRPr="00221EF3">
                            <w:rPr>
                              <w:rFonts w:ascii="Myriad Pro" w:hAnsi="Myriad Pro"/>
                              <w:sz w:val="18"/>
                              <w:szCs w:val="18"/>
                            </w:rPr>
                            <w:t xml:space="preserve"> </w:t>
                          </w:r>
                          <w:r w:rsidRPr="00221EF3">
                            <w:rPr>
                              <w:rFonts w:ascii="Cambria Math" w:hAnsi="Cambria Math" w:cs="Cambria Math"/>
                              <w:b/>
                              <w:color w:val="782327"/>
                              <w:sz w:val="18"/>
                              <w:szCs w:val="18"/>
                            </w:rPr>
                            <w:t>⦁</w:t>
                          </w:r>
                          <w:r w:rsidRPr="00221EF3">
                            <w:rPr>
                              <w:rFonts w:ascii="Myriad Pro" w:hAnsi="Myriad Pro"/>
                              <w:b/>
                              <w:sz w:val="18"/>
                              <w:szCs w:val="18"/>
                            </w:rPr>
                            <w:t xml:space="preserve"> </w:t>
                          </w:r>
                          <w:hyperlink r:id="rId2" w:history="1">
                            <w:r w:rsidRPr="00221EF3">
                              <w:rPr>
                                <w:rStyle w:val="Hyperlink"/>
                                <w:rFonts w:ascii="Myriad Pro" w:hAnsi="Myriad Pro"/>
                                <w:b/>
                                <w:color w:val="auto"/>
                                <w:sz w:val="18"/>
                                <w:szCs w:val="18"/>
                                <w:u w:val="none"/>
                              </w:rPr>
                              <w:t>www.nexteinstein.org</w:t>
                            </w:r>
                          </w:hyperlink>
                        </w:p>
                        <w:p w:rsidR="00221EF3" w:rsidRPr="00221EF3" w:rsidRDefault="00221EF3" w:rsidP="00221EF3">
                          <w:pPr>
                            <w:spacing w:after="0"/>
                            <w:jc w:val="center"/>
                            <w:rPr>
                              <w:rFonts w:ascii="Myriad Pro" w:hAnsi="Myriad Pro"/>
                              <w:sz w:val="18"/>
                              <w:szCs w:val="18"/>
                            </w:rPr>
                          </w:pPr>
                          <w:r w:rsidRPr="00221EF3">
                            <w:rPr>
                              <w:rFonts w:ascii="Myriad Pro" w:hAnsi="Myriad Pro"/>
                              <w:sz w:val="18"/>
                              <w:szCs w:val="18"/>
                            </w:rPr>
                            <w:t>Registration No. 2012/202025/10</w:t>
                          </w:r>
                        </w:p>
                        <w:p w:rsidR="00221EF3" w:rsidRPr="00221EF3" w:rsidRDefault="00221EF3" w:rsidP="00853671">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8C036" id="_x0000_t202" coordsize="21600,21600" o:spt="202" path="m,l,21600r21600,l21600,xe">
              <v:stroke joinstyle="miter"/>
              <v:path gradientshapeok="t" o:connecttype="rect"/>
            </v:shapetype>
            <v:shape id="Text Box 6" o:spid="_x0000_s1027" type="#_x0000_t202" style="position:absolute;margin-left:0;margin-top:-7.25pt;width:393pt;height:3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" filled="f" stroked="f" strokeweight=".5pt">
              <v:path arrowok="t"/>
              <v:textbox>
                <w:txbxContent>
                  <w:p w:rsidR="00221EF3" w:rsidRPr="00221EF3" w:rsidRDefault="00221EF3" w:rsidP="00221EF3">
                    <w:pPr>
                      <w:spacing w:after="0"/>
                      <w:jc w:val="center"/>
                      <w:rPr>
                        <w:rFonts w:ascii="Myriad Pro" w:hAnsi="Myriad Pro"/>
                        <w:sz w:val="18"/>
                        <w:szCs w:val="18"/>
                      </w:rPr>
                    </w:pPr>
                    <w:r w:rsidRPr="00221EF3">
                      <w:rPr>
                        <w:rFonts w:ascii="Myriad Pro" w:hAnsi="Myriad Pro"/>
                        <w:sz w:val="18"/>
                        <w:szCs w:val="18"/>
                      </w:rPr>
                      <w:t xml:space="preserve">T: +27 (0) 21 671 4262 </w:t>
                    </w:r>
                    <w:r w:rsidRPr="00221EF3">
                      <w:rPr>
                        <w:rFonts w:ascii="Cambria Math" w:hAnsi="Cambria Math" w:cs="Cambria Math"/>
                        <w:color w:val="782327"/>
                        <w:sz w:val="18"/>
                        <w:szCs w:val="18"/>
                      </w:rPr>
                      <w:t>⦁</w:t>
                    </w:r>
                    <w:r w:rsidRPr="00221EF3">
                      <w:rPr>
                        <w:rFonts w:ascii="Myriad Pro" w:hAnsi="Myriad Pro" w:cs="Cambria Math"/>
                        <w:sz w:val="18"/>
                        <w:szCs w:val="18"/>
                      </w:rPr>
                      <w:t xml:space="preserve"> </w:t>
                    </w:r>
                    <w:r w:rsidRPr="00221EF3">
                      <w:rPr>
                        <w:rFonts w:ascii="Myriad Pro" w:hAnsi="Myriad Pro"/>
                        <w:sz w:val="18"/>
                        <w:szCs w:val="18"/>
                      </w:rPr>
                      <w:t xml:space="preserve">E: </w:t>
                    </w:r>
                    <w:hyperlink r:id="rId3" w:history="1">
                      <w:r w:rsidRPr="00221EF3">
                        <w:rPr>
                          <w:rStyle w:val="Hyperlink"/>
                          <w:rFonts w:ascii="Myriad Pro" w:hAnsi="Myriad Pro"/>
                          <w:color w:val="auto"/>
                          <w:sz w:val="18"/>
                          <w:szCs w:val="18"/>
                          <w:u w:val="none"/>
                        </w:rPr>
                        <w:t>info@nexteinstein.org</w:t>
                      </w:r>
                    </w:hyperlink>
                    <w:r w:rsidRPr="00221EF3">
                      <w:rPr>
                        <w:rFonts w:ascii="Myriad Pro" w:hAnsi="Myriad Pro"/>
                        <w:sz w:val="18"/>
                        <w:szCs w:val="18"/>
                      </w:rPr>
                      <w:t xml:space="preserve"> </w:t>
                    </w:r>
                    <w:r w:rsidRPr="00221EF3">
                      <w:rPr>
                        <w:rFonts w:ascii="Cambria Math" w:hAnsi="Cambria Math" w:cs="Cambria Math"/>
                        <w:b/>
                        <w:color w:val="782327"/>
                        <w:sz w:val="18"/>
                        <w:szCs w:val="18"/>
                      </w:rPr>
                      <w:t>⦁</w:t>
                    </w:r>
                    <w:r w:rsidRPr="00221EF3">
                      <w:rPr>
                        <w:rFonts w:ascii="Myriad Pro" w:hAnsi="Myriad Pro"/>
                        <w:b/>
                        <w:sz w:val="18"/>
                        <w:szCs w:val="18"/>
                      </w:rPr>
                      <w:t xml:space="preserve"> </w:t>
                    </w:r>
                    <w:hyperlink r:id="rId4" w:history="1">
                      <w:r w:rsidRPr="00221EF3">
                        <w:rPr>
                          <w:rStyle w:val="Hyperlink"/>
                          <w:rFonts w:ascii="Myriad Pro" w:hAnsi="Myriad Pro"/>
                          <w:b/>
                          <w:color w:val="auto"/>
                          <w:sz w:val="18"/>
                          <w:szCs w:val="18"/>
                          <w:u w:val="none"/>
                        </w:rPr>
                        <w:t>www.nexteinstein.org</w:t>
                      </w:r>
                    </w:hyperlink>
                  </w:p>
                  <w:p w:rsidR="00221EF3" w:rsidRPr="00221EF3" w:rsidRDefault="00221EF3" w:rsidP="00221EF3">
                    <w:pPr>
                      <w:spacing w:after="0"/>
                      <w:jc w:val="center"/>
                      <w:rPr>
                        <w:rFonts w:ascii="Myriad Pro" w:hAnsi="Myriad Pro"/>
                        <w:sz w:val="18"/>
                        <w:szCs w:val="18"/>
                      </w:rPr>
                    </w:pPr>
                    <w:r w:rsidRPr="00221EF3">
                      <w:rPr>
                        <w:rFonts w:ascii="Myriad Pro" w:hAnsi="Myriad Pro"/>
                        <w:sz w:val="18"/>
                        <w:szCs w:val="18"/>
                      </w:rPr>
                      <w:t>Registration No. 2012/202025/10</w:t>
                    </w:r>
                  </w:p>
                  <w:p w:rsidR="00221EF3" w:rsidRPr="00221EF3" w:rsidRDefault="00221EF3" w:rsidP="00853671">
                    <w:pPr>
                      <w:pStyle w:val="Footer"/>
                      <w:rPr>
                        <w:noProof/>
                      </w:rPr>
                    </w:pPr>
                  </w:p>
                </w:txbxContent>
              </v:textbox>
              <w10:wrap type="square" anchorx="margin"/>
            </v:shape>
          </w:pict>
        </mc:Fallback>
      </mc:AlternateContent>
    </w:r>
    <w:r w:rsidR="00197B81">
      <w:rPr>
        <w:noProof/>
        <w:lang w:eastAsia="en-ZA"/>
      </w:rPr>
      <mc:AlternateContent>
        <mc:Choice Requires="wps">
          <w:drawing>
            <wp:anchor distT="4294967295" distB="4294967295" distL="114300" distR="114300" simplePos="0" relativeHeight="251656192" behindDoc="1" locked="0" layoutInCell="1" allowOverlap="1" wp14:anchorId="1ACE6C30" wp14:editId="7C19367D">
              <wp:simplePos x="0" y="0"/>
              <wp:positionH relativeFrom="margin">
                <wp:align>center</wp:align>
              </wp:positionH>
              <wp:positionV relativeFrom="paragraph">
                <wp:posOffset>-158751</wp:posOffset>
              </wp:positionV>
              <wp:extent cx="6840220" cy="0"/>
              <wp:effectExtent l="0" t="0" r="36830" b="19050"/>
              <wp:wrapNone/>
              <wp:docPr id="8"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noFill/>
                      <a:ln w="6350">
                        <a:solidFill>
                          <a:srgbClr val="782327"/>
                        </a:solidFill>
                        <a:prstDash val="solid"/>
                        <a:round/>
                      </a:ln>
                    </wps:spPr>
                    <wps:bodyPr/>
                  </wps:wsp>
                </a:graphicData>
              </a:graphic>
              <wp14:sizeRelH relativeFrom="page">
                <wp14:pctWidth>0</wp14:pctWidth>
              </wp14:sizeRelH>
              <wp14:sizeRelV relativeFrom="page">
                <wp14:pctHeight>0</wp14:pctHeight>
              </wp14:sizeRelV>
            </wp:anchor>
          </w:drawing>
        </mc:Choice>
        <mc:Fallback>
          <w:pict>
            <v:line w14:anchorId="27D1BAD5" id="Straight Connector 65"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5pt" to="53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" strokecolor="#782327" strokeweight=".5pt">
              <o:lock v:ext="edit" shapetype="f"/>
              <w10:wrap anchorx="margin"/>
            </v:line>
          </w:pict>
        </mc:Fallback>
      </mc:AlternateContent>
    </w:r>
    <w:r w:rsidR="00197B81">
      <w:rPr>
        <w:noProof/>
        <w:lang w:eastAsia="en-ZA"/>
      </w:rPr>
      <mc:AlternateContent>
        <mc:Choice Requires="wps">
          <w:drawing>
            <wp:anchor distT="0" distB="0" distL="114300" distR="114300" simplePos="0" relativeHeight="251660288" behindDoc="0" locked="0" layoutInCell="1" allowOverlap="1">
              <wp:simplePos x="0" y="0"/>
              <wp:positionH relativeFrom="margin">
                <wp:posOffset>882650</wp:posOffset>
              </wp:positionH>
              <wp:positionV relativeFrom="paragraph">
                <wp:posOffset>10017760</wp:posOffset>
              </wp:positionV>
              <wp:extent cx="5461000" cy="4000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0" cy="400050"/>
                      </a:xfrm>
                      <a:prstGeom prst="rect">
                        <a:avLst/>
                      </a:prstGeom>
                      <a:solidFill>
                        <a:sysClr val="window" lastClr="FFFFFF"/>
                      </a:solidFill>
                      <a:ln w="6350">
                        <a:noFill/>
                      </a:ln>
                      <a:effectLst/>
                    </wps:spPr>
                    <wps:txbx>
                      <w:txbxContent>
                        <w:p w:rsidR="00221EF3" w:rsidRPr="00221EF3" w:rsidRDefault="00221EF3" w:rsidP="00221EF3">
                          <w:pPr>
                            <w:spacing w:after="0"/>
                            <w:ind w:left="-1985" w:firstLine="1985"/>
                            <w:jc w:val="center"/>
                            <w:rPr>
                              <w:rFonts w:ascii="Calibri Light" w:hAnsi="Calibri Light"/>
                              <w:sz w:val="18"/>
                              <w:szCs w:val="18"/>
                            </w:rPr>
                          </w:pPr>
                          <w:r w:rsidRPr="00221EF3">
                            <w:rPr>
                              <w:rFonts w:ascii="Calibri Light" w:hAnsi="Calibri Light"/>
                              <w:sz w:val="18"/>
                              <w:szCs w:val="18"/>
                            </w:rPr>
                            <w:t xml:space="preserve">T: +27 (0) 21 671 4262 </w:t>
                          </w:r>
                          <w:r w:rsidRPr="001E1001">
                            <w:rPr>
                              <w:rFonts w:ascii="Cambria Math" w:hAnsi="Cambria Math" w:cs="Cambria Math"/>
                              <w:color w:val="782327"/>
                              <w:sz w:val="18"/>
                              <w:szCs w:val="18"/>
                            </w:rPr>
                            <w:t>⦁</w:t>
                          </w:r>
                          <w:r w:rsidRPr="00221EF3">
                            <w:rPr>
                              <w:rFonts w:ascii="Calibri Light" w:hAnsi="Calibri Light" w:cs="Cambria Math"/>
                              <w:sz w:val="18"/>
                              <w:szCs w:val="18"/>
                            </w:rPr>
                            <w:t xml:space="preserve"> </w:t>
                          </w:r>
                          <w:r w:rsidRPr="00221EF3">
                            <w:rPr>
                              <w:rFonts w:ascii="Calibri Light" w:hAnsi="Calibri Light"/>
                              <w:sz w:val="18"/>
                              <w:szCs w:val="18"/>
                            </w:rPr>
                            <w:t xml:space="preserve">E: </w:t>
                          </w:r>
                          <w:hyperlink r:id="rId5" w:history="1">
                            <w:r w:rsidRPr="00221EF3">
                              <w:rPr>
                                <w:rStyle w:val="Hyperlink"/>
                                <w:rFonts w:ascii="Calibri Light" w:hAnsi="Calibri Light"/>
                                <w:color w:val="auto"/>
                                <w:sz w:val="18"/>
                                <w:szCs w:val="18"/>
                                <w:u w:val="none"/>
                              </w:rPr>
                              <w:t>info@nexteinstein.org</w:t>
                            </w:r>
                          </w:hyperlink>
                          <w:r w:rsidRPr="00221EF3">
                            <w:rPr>
                              <w:rFonts w:ascii="Calibri Light" w:hAnsi="Calibri Light"/>
                              <w:sz w:val="18"/>
                              <w:szCs w:val="18"/>
                            </w:rPr>
                            <w:t xml:space="preserve"> </w:t>
                          </w:r>
                          <w:r w:rsidRPr="001E1001">
                            <w:rPr>
                              <w:rFonts w:ascii="Cambria Math" w:hAnsi="Cambria Math" w:cs="Cambria Math"/>
                              <w:b/>
                              <w:color w:val="782327"/>
                              <w:sz w:val="18"/>
                              <w:szCs w:val="18"/>
                            </w:rPr>
                            <w:t>⦁</w:t>
                          </w:r>
                          <w:r w:rsidRPr="00221EF3">
                            <w:rPr>
                              <w:rFonts w:ascii="Calibri Light" w:hAnsi="Calibri Light"/>
                              <w:b/>
                              <w:sz w:val="18"/>
                              <w:szCs w:val="18"/>
                            </w:rPr>
                            <w:t xml:space="preserve"> </w:t>
                          </w:r>
                          <w:hyperlink r:id="rId6" w:history="1">
                            <w:r w:rsidRPr="00221EF3">
                              <w:rPr>
                                <w:rStyle w:val="Hyperlink"/>
                                <w:rFonts w:ascii="Calibri Light" w:hAnsi="Calibri Light"/>
                                <w:b/>
                                <w:color w:val="auto"/>
                                <w:sz w:val="18"/>
                                <w:szCs w:val="18"/>
                                <w:u w:val="none"/>
                              </w:rPr>
                              <w:t>www.nexteinstein.org</w:t>
                            </w:r>
                          </w:hyperlink>
                        </w:p>
                        <w:p w:rsidR="00221EF3" w:rsidRPr="00221EF3" w:rsidRDefault="00221EF3" w:rsidP="00221EF3">
                          <w:pPr>
                            <w:spacing w:after="0"/>
                            <w:ind w:left="-1985" w:firstLine="1985"/>
                            <w:jc w:val="center"/>
                            <w:rPr>
                              <w:rFonts w:ascii="Calibri Light" w:hAnsi="Calibri Light"/>
                              <w:sz w:val="18"/>
                              <w:szCs w:val="18"/>
                            </w:rPr>
                          </w:pPr>
                          <w:r w:rsidRPr="00221EF3">
                            <w:rPr>
                              <w:rFonts w:ascii="Calibri Light" w:hAnsi="Calibri Light"/>
                              <w:sz w:val="18"/>
                              <w:szCs w:val="18"/>
                            </w:rPr>
                            <w:t>Registration No. 2012/202025/10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9.5pt;margin-top:788.8pt;width:430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" fillcolor="window" stroked="f" strokeweight=".5pt">
              <v:path arrowok="t"/>
              <v:textbox>
                <w:txbxContent>
                  <w:p w:rsidR="00221EF3" w:rsidRPr="00221EF3" w:rsidRDefault="00221EF3" w:rsidP="00221EF3">
                    <w:pPr>
                      <w:spacing w:after="0"/>
                      <w:ind w:left="-1985" w:firstLine="1985"/>
                      <w:jc w:val="center"/>
                      <w:rPr>
                        <w:rFonts w:ascii="Calibri Light" w:hAnsi="Calibri Light"/>
                        <w:sz w:val="18"/>
                        <w:szCs w:val="18"/>
                      </w:rPr>
                    </w:pPr>
                    <w:r w:rsidRPr="00221EF3">
                      <w:rPr>
                        <w:rFonts w:ascii="Calibri Light" w:hAnsi="Calibri Light"/>
                        <w:sz w:val="18"/>
                        <w:szCs w:val="18"/>
                      </w:rPr>
                      <w:t xml:space="preserve">T: +27 (0) 21 671 4262 </w:t>
                    </w:r>
                    <w:r w:rsidRPr="001E1001">
                      <w:rPr>
                        <w:rFonts w:ascii="Cambria Math" w:hAnsi="Cambria Math" w:cs="Cambria Math"/>
                        <w:color w:val="782327"/>
                        <w:sz w:val="18"/>
                        <w:szCs w:val="18"/>
                      </w:rPr>
                      <w:t>⦁</w:t>
                    </w:r>
                    <w:r w:rsidRPr="00221EF3">
                      <w:rPr>
                        <w:rFonts w:ascii="Calibri Light" w:hAnsi="Calibri Light" w:cs="Cambria Math"/>
                        <w:sz w:val="18"/>
                        <w:szCs w:val="18"/>
                      </w:rPr>
                      <w:t xml:space="preserve"> </w:t>
                    </w:r>
                    <w:r w:rsidRPr="00221EF3">
                      <w:rPr>
                        <w:rFonts w:ascii="Calibri Light" w:hAnsi="Calibri Light"/>
                        <w:sz w:val="18"/>
                        <w:szCs w:val="18"/>
                      </w:rPr>
                      <w:t xml:space="preserve">E: </w:t>
                    </w:r>
                    <w:hyperlink r:id="rId7" w:history="1">
                      <w:r w:rsidRPr="00221EF3">
                        <w:rPr>
                          <w:rStyle w:val="Hyperlink"/>
                          <w:rFonts w:ascii="Calibri Light" w:hAnsi="Calibri Light"/>
                          <w:color w:val="auto"/>
                          <w:sz w:val="18"/>
                          <w:szCs w:val="18"/>
                          <w:u w:val="none"/>
                        </w:rPr>
                        <w:t>info@nexteinstein.org</w:t>
                      </w:r>
                    </w:hyperlink>
                    <w:r w:rsidRPr="00221EF3">
                      <w:rPr>
                        <w:rFonts w:ascii="Calibri Light" w:hAnsi="Calibri Light"/>
                        <w:sz w:val="18"/>
                        <w:szCs w:val="18"/>
                      </w:rPr>
                      <w:t xml:space="preserve"> </w:t>
                    </w:r>
                    <w:r w:rsidRPr="001E1001">
                      <w:rPr>
                        <w:rFonts w:ascii="Cambria Math" w:hAnsi="Cambria Math" w:cs="Cambria Math"/>
                        <w:b/>
                        <w:color w:val="782327"/>
                        <w:sz w:val="18"/>
                        <w:szCs w:val="18"/>
                      </w:rPr>
                      <w:t>⦁</w:t>
                    </w:r>
                    <w:r w:rsidRPr="00221EF3">
                      <w:rPr>
                        <w:rFonts w:ascii="Calibri Light" w:hAnsi="Calibri Light"/>
                        <w:b/>
                        <w:sz w:val="18"/>
                        <w:szCs w:val="18"/>
                      </w:rPr>
                      <w:t xml:space="preserve"> </w:t>
                    </w:r>
                    <w:hyperlink r:id="rId8" w:history="1">
                      <w:r w:rsidRPr="00221EF3">
                        <w:rPr>
                          <w:rStyle w:val="Hyperlink"/>
                          <w:rFonts w:ascii="Calibri Light" w:hAnsi="Calibri Light"/>
                          <w:b/>
                          <w:color w:val="auto"/>
                          <w:sz w:val="18"/>
                          <w:szCs w:val="18"/>
                          <w:u w:val="none"/>
                        </w:rPr>
                        <w:t>www.nexteinstein.org</w:t>
                      </w:r>
                    </w:hyperlink>
                  </w:p>
                  <w:p w:rsidR="00221EF3" w:rsidRPr="00221EF3" w:rsidRDefault="00221EF3" w:rsidP="00221EF3">
                    <w:pPr>
                      <w:spacing w:after="0"/>
                      <w:ind w:left="-1985" w:firstLine="1985"/>
                      <w:jc w:val="center"/>
                      <w:rPr>
                        <w:rFonts w:ascii="Calibri Light" w:hAnsi="Calibri Light"/>
                        <w:sz w:val="18"/>
                        <w:szCs w:val="18"/>
                      </w:rPr>
                    </w:pPr>
                    <w:r w:rsidRPr="00221EF3">
                      <w:rPr>
                        <w:rFonts w:ascii="Calibri Light" w:hAnsi="Calibri Light"/>
                        <w:sz w:val="18"/>
                        <w:szCs w:val="18"/>
                      </w:rPr>
                      <w:t>Registration No. 2012/202025/10</w:t>
                    </w:r>
                  </w:p>
                </w:txbxContent>
              </v:textbox>
              <w10:wrap anchorx="margin"/>
            </v:shape>
          </w:pict>
        </mc:Fallback>
      </mc:AlternateContent>
    </w:r>
    <w:r w:rsidR="00197B81">
      <w:rPr>
        <w:noProof/>
        <w:lang w:eastAsia="en-ZA"/>
      </w:rPr>
      <mc:AlternateContent>
        <mc:Choice Requires="wps">
          <w:drawing>
            <wp:anchor distT="0" distB="0" distL="114300" distR="114300" simplePos="0" relativeHeight="251659264" behindDoc="0" locked="0" layoutInCell="1" allowOverlap="1">
              <wp:simplePos x="0" y="0"/>
              <wp:positionH relativeFrom="margin">
                <wp:posOffset>882650</wp:posOffset>
              </wp:positionH>
              <wp:positionV relativeFrom="paragraph">
                <wp:posOffset>10017760</wp:posOffset>
              </wp:positionV>
              <wp:extent cx="5461000" cy="40005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0" cy="400050"/>
                      </a:xfrm>
                      <a:prstGeom prst="rect">
                        <a:avLst/>
                      </a:prstGeom>
                      <a:solidFill>
                        <a:sysClr val="window" lastClr="FFFFFF"/>
                      </a:solidFill>
                      <a:ln w="6350">
                        <a:noFill/>
                      </a:ln>
                      <a:effectLst/>
                    </wps:spPr>
                    <wps:txbx>
                      <w:txbxContent>
                        <w:p w:rsidR="00221EF3" w:rsidRPr="00221EF3" w:rsidRDefault="00221EF3" w:rsidP="00221EF3">
                          <w:pPr>
                            <w:spacing w:after="0"/>
                            <w:jc w:val="center"/>
                            <w:rPr>
                              <w:rFonts w:ascii="Calibri Light" w:hAnsi="Calibri Light"/>
                              <w:sz w:val="18"/>
                              <w:szCs w:val="18"/>
                            </w:rPr>
                          </w:pPr>
                          <w:r w:rsidRPr="00221EF3">
                            <w:rPr>
                              <w:rFonts w:ascii="Calibri Light" w:hAnsi="Calibri Light"/>
                              <w:sz w:val="18"/>
                              <w:szCs w:val="18"/>
                            </w:rPr>
                            <w:t xml:space="preserve">T: +27 (0) 21 671 4262 </w:t>
                          </w:r>
                          <w:r w:rsidRPr="001E1001">
                            <w:rPr>
                              <w:rFonts w:ascii="Cambria Math" w:hAnsi="Cambria Math" w:cs="Cambria Math"/>
                              <w:color w:val="782327"/>
                              <w:sz w:val="18"/>
                              <w:szCs w:val="18"/>
                            </w:rPr>
                            <w:t>⦁</w:t>
                          </w:r>
                          <w:r w:rsidRPr="00221EF3">
                            <w:rPr>
                              <w:rFonts w:ascii="Calibri Light" w:hAnsi="Calibri Light" w:cs="Cambria Math"/>
                              <w:sz w:val="18"/>
                              <w:szCs w:val="18"/>
                            </w:rPr>
                            <w:t xml:space="preserve"> </w:t>
                          </w:r>
                          <w:r w:rsidRPr="00221EF3">
                            <w:rPr>
                              <w:rFonts w:ascii="Calibri Light" w:hAnsi="Calibri Light"/>
                              <w:sz w:val="18"/>
                              <w:szCs w:val="18"/>
                            </w:rPr>
                            <w:t xml:space="preserve">E: </w:t>
                          </w:r>
                          <w:hyperlink r:id="rId9" w:history="1">
                            <w:r w:rsidRPr="00221EF3">
                              <w:rPr>
                                <w:rStyle w:val="Hyperlink"/>
                                <w:rFonts w:ascii="Calibri Light" w:hAnsi="Calibri Light"/>
                                <w:color w:val="auto"/>
                                <w:sz w:val="18"/>
                                <w:szCs w:val="18"/>
                                <w:u w:val="none"/>
                              </w:rPr>
                              <w:t>info@nexteinstein.org</w:t>
                            </w:r>
                          </w:hyperlink>
                          <w:r w:rsidRPr="00221EF3">
                            <w:rPr>
                              <w:rFonts w:ascii="Calibri Light" w:hAnsi="Calibri Light"/>
                              <w:sz w:val="18"/>
                              <w:szCs w:val="18"/>
                            </w:rPr>
                            <w:t xml:space="preserve"> </w:t>
                          </w:r>
                          <w:r w:rsidRPr="001E1001">
                            <w:rPr>
                              <w:rFonts w:ascii="Cambria Math" w:hAnsi="Cambria Math" w:cs="Cambria Math"/>
                              <w:b/>
                              <w:color w:val="782327"/>
                              <w:sz w:val="18"/>
                              <w:szCs w:val="18"/>
                            </w:rPr>
                            <w:t>⦁</w:t>
                          </w:r>
                          <w:r w:rsidRPr="00221EF3">
                            <w:rPr>
                              <w:rFonts w:ascii="Calibri Light" w:hAnsi="Calibri Light"/>
                              <w:b/>
                              <w:sz w:val="18"/>
                              <w:szCs w:val="18"/>
                            </w:rPr>
                            <w:t xml:space="preserve"> </w:t>
                          </w:r>
                          <w:hyperlink r:id="rId10" w:history="1">
                            <w:r w:rsidRPr="00221EF3">
                              <w:rPr>
                                <w:rStyle w:val="Hyperlink"/>
                                <w:rFonts w:ascii="Calibri Light" w:hAnsi="Calibri Light"/>
                                <w:b/>
                                <w:color w:val="auto"/>
                                <w:sz w:val="18"/>
                                <w:szCs w:val="18"/>
                                <w:u w:val="none"/>
                              </w:rPr>
                              <w:t>www.nexteinstein.org</w:t>
                            </w:r>
                          </w:hyperlink>
                        </w:p>
                        <w:p w:rsidR="00221EF3" w:rsidRPr="00221EF3" w:rsidRDefault="00221EF3" w:rsidP="00221EF3">
                          <w:pPr>
                            <w:spacing w:after="0"/>
                            <w:jc w:val="center"/>
                            <w:rPr>
                              <w:rFonts w:ascii="Calibri Light" w:hAnsi="Calibri Light"/>
                              <w:sz w:val="18"/>
                              <w:szCs w:val="18"/>
                            </w:rPr>
                          </w:pPr>
                          <w:r w:rsidRPr="00221EF3">
                            <w:rPr>
                              <w:rFonts w:ascii="Calibri Light" w:hAnsi="Calibri Light"/>
                              <w:sz w:val="18"/>
                              <w:szCs w:val="18"/>
                            </w:rPr>
                            <w:t>Registration No. 2012/202025/10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69.5pt;margin-top:788.8pt;width:430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" fillcolor="window" stroked="f" strokeweight=".5pt">
              <v:path arrowok="t"/>
              <v:textbox>
                <w:txbxContent>
                  <w:p w:rsidR="00221EF3" w:rsidRPr="00221EF3" w:rsidRDefault="00221EF3" w:rsidP="00221EF3">
                    <w:pPr>
                      <w:spacing w:after="0"/>
                      <w:jc w:val="center"/>
                      <w:rPr>
                        <w:rFonts w:ascii="Calibri Light" w:hAnsi="Calibri Light"/>
                        <w:sz w:val="18"/>
                        <w:szCs w:val="18"/>
                      </w:rPr>
                    </w:pPr>
                    <w:r w:rsidRPr="00221EF3">
                      <w:rPr>
                        <w:rFonts w:ascii="Calibri Light" w:hAnsi="Calibri Light"/>
                        <w:sz w:val="18"/>
                        <w:szCs w:val="18"/>
                      </w:rPr>
                      <w:t xml:space="preserve">T: +27 (0) 21 671 4262 </w:t>
                    </w:r>
                    <w:r w:rsidRPr="001E1001">
                      <w:rPr>
                        <w:rFonts w:ascii="Cambria Math" w:hAnsi="Cambria Math" w:cs="Cambria Math"/>
                        <w:color w:val="782327"/>
                        <w:sz w:val="18"/>
                        <w:szCs w:val="18"/>
                      </w:rPr>
                      <w:t>⦁</w:t>
                    </w:r>
                    <w:r w:rsidRPr="00221EF3">
                      <w:rPr>
                        <w:rFonts w:ascii="Calibri Light" w:hAnsi="Calibri Light" w:cs="Cambria Math"/>
                        <w:sz w:val="18"/>
                        <w:szCs w:val="18"/>
                      </w:rPr>
                      <w:t xml:space="preserve"> </w:t>
                    </w:r>
                    <w:r w:rsidRPr="00221EF3">
                      <w:rPr>
                        <w:rFonts w:ascii="Calibri Light" w:hAnsi="Calibri Light"/>
                        <w:sz w:val="18"/>
                        <w:szCs w:val="18"/>
                      </w:rPr>
                      <w:t xml:space="preserve">E: </w:t>
                    </w:r>
                    <w:hyperlink r:id="rId11" w:history="1">
                      <w:r w:rsidRPr="00221EF3">
                        <w:rPr>
                          <w:rStyle w:val="Hyperlink"/>
                          <w:rFonts w:ascii="Calibri Light" w:hAnsi="Calibri Light"/>
                          <w:color w:val="auto"/>
                          <w:sz w:val="18"/>
                          <w:szCs w:val="18"/>
                          <w:u w:val="none"/>
                        </w:rPr>
                        <w:t>info@nexteinstein.org</w:t>
                      </w:r>
                    </w:hyperlink>
                    <w:r w:rsidRPr="00221EF3">
                      <w:rPr>
                        <w:rFonts w:ascii="Calibri Light" w:hAnsi="Calibri Light"/>
                        <w:sz w:val="18"/>
                        <w:szCs w:val="18"/>
                      </w:rPr>
                      <w:t xml:space="preserve"> </w:t>
                    </w:r>
                    <w:r w:rsidRPr="001E1001">
                      <w:rPr>
                        <w:rFonts w:ascii="Cambria Math" w:hAnsi="Cambria Math" w:cs="Cambria Math"/>
                        <w:b/>
                        <w:color w:val="782327"/>
                        <w:sz w:val="18"/>
                        <w:szCs w:val="18"/>
                      </w:rPr>
                      <w:t>⦁</w:t>
                    </w:r>
                    <w:r w:rsidRPr="00221EF3">
                      <w:rPr>
                        <w:rFonts w:ascii="Calibri Light" w:hAnsi="Calibri Light"/>
                        <w:b/>
                        <w:sz w:val="18"/>
                        <w:szCs w:val="18"/>
                      </w:rPr>
                      <w:t xml:space="preserve"> </w:t>
                    </w:r>
                    <w:hyperlink r:id="rId12" w:history="1">
                      <w:r w:rsidRPr="00221EF3">
                        <w:rPr>
                          <w:rStyle w:val="Hyperlink"/>
                          <w:rFonts w:ascii="Calibri Light" w:hAnsi="Calibri Light"/>
                          <w:b/>
                          <w:color w:val="auto"/>
                          <w:sz w:val="18"/>
                          <w:szCs w:val="18"/>
                          <w:u w:val="none"/>
                        </w:rPr>
                        <w:t>www.nexteinstein.org</w:t>
                      </w:r>
                    </w:hyperlink>
                  </w:p>
                  <w:p w:rsidR="00221EF3" w:rsidRPr="00221EF3" w:rsidRDefault="00221EF3" w:rsidP="00221EF3">
                    <w:pPr>
                      <w:spacing w:after="0"/>
                      <w:jc w:val="center"/>
                      <w:rPr>
                        <w:rFonts w:ascii="Calibri Light" w:hAnsi="Calibri Light"/>
                        <w:sz w:val="18"/>
                        <w:szCs w:val="18"/>
                      </w:rPr>
                    </w:pPr>
                    <w:r w:rsidRPr="00221EF3">
                      <w:rPr>
                        <w:rFonts w:ascii="Calibri Light" w:hAnsi="Calibri Light"/>
                        <w:sz w:val="18"/>
                        <w:szCs w:val="18"/>
                      </w:rPr>
                      <w:t>Registration No. 2012/202025/10</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9B" w:rsidRDefault="00367E9B" w:rsidP="00221EF3">
      <w:pPr>
        <w:spacing w:after="0" w:line="240" w:lineRule="auto"/>
      </w:pPr>
      <w:r>
        <w:separator/>
      </w:r>
    </w:p>
  </w:footnote>
  <w:footnote w:type="continuationSeparator" w:id="0">
    <w:p w:rsidR="00367E9B" w:rsidRDefault="00367E9B" w:rsidP="00221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F3" w:rsidRDefault="00173984">
    <w:pPr>
      <w:pStyle w:val="Header"/>
    </w:pPr>
    <w:r>
      <w:rPr>
        <w:noProof/>
        <w:lang w:eastAsia="en-ZA"/>
      </w:rPr>
      <w:drawing>
        <wp:anchor distT="0" distB="0" distL="114300" distR="114300" simplePos="0" relativeHeight="251657216" behindDoc="0" locked="0" layoutInCell="1" allowOverlap="1" wp14:anchorId="1B6E9F2E" wp14:editId="7DDD7A47">
          <wp:simplePos x="0" y="0"/>
          <wp:positionH relativeFrom="margin">
            <wp:posOffset>-148590</wp:posOffset>
          </wp:positionH>
          <wp:positionV relativeFrom="page">
            <wp:posOffset>298450</wp:posOffset>
          </wp:positionV>
          <wp:extent cx="3734435" cy="97155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443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ZA"/>
      </w:rPr>
      <mc:AlternateContent>
        <mc:Choice Requires="wps">
          <w:drawing>
            <wp:anchor distT="0" distB="0" distL="114300" distR="114300" simplePos="0" relativeHeight="251655168" behindDoc="0" locked="0" layoutInCell="1" allowOverlap="1" wp14:anchorId="4C8BA446" wp14:editId="2429F6F6">
              <wp:simplePos x="0" y="0"/>
              <wp:positionH relativeFrom="column">
                <wp:posOffset>4036060</wp:posOffset>
              </wp:positionH>
              <wp:positionV relativeFrom="paragraph">
                <wp:posOffset>-635635</wp:posOffset>
              </wp:positionV>
              <wp:extent cx="2482850" cy="641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0" cy="641350"/>
                      </a:xfrm>
                      <a:prstGeom prst="rect">
                        <a:avLst/>
                      </a:prstGeom>
                      <a:solidFill>
                        <a:sysClr val="window" lastClr="FFFFFF"/>
                      </a:solidFill>
                      <a:ln w="6350">
                        <a:noFill/>
                      </a:ln>
                      <a:effectLst/>
                    </wps:spPr>
                    <wps:txbx>
                      <w:txbxContent>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Global Secretariat</w:t>
                          </w:r>
                        </w:p>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ABSA on Grove, 3rd Floor</w:t>
                          </w:r>
                        </w:p>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11 Grove Avenue, Claremont 7708</w:t>
                          </w:r>
                        </w:p>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Cape Town, South Africa</w:t>
                          </w:r>
                        </w:p>
                        <w:p w:rsidR="00221EF3" w:rsidRPr="003B053A" w:rsidRDefault="00221EF3" w:rsidP="00221EF3">
                          <w:pPr>
                            <w:spacing w:after="0"/>
                            <w:jc w:val="right"/>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8BA446" id="_x0000_t202" coordsize="21600,21600" o:spt="202" path="m,l,21600r21600,l21600,xe">
              <v:stroke joinstyle="miter"/>
              <v:path gradientshapeok="t" o:connecttype="rect"/>
            </v:shapetype>
            <v:shape id="Text Box 2" o:spid="_x0000_s1026" type="#_x0000_t202" style="position:absolute;margin-left:317.8pt;margin-top:-50.05pt;width:195.5pt;height: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" fillcolor="window" stroked="f" strokeweight=".5pt">
              <v:path arrowok="t"/>
              <v:textbox>
                <w:txbxContent>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Global Secretariat</w:t>
                    </w:r>
                  </w:p>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ABSA on Grove, 3rd Floor</w:t>
                    </w:r>
                  </w:p>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11 Grove Avenue, Claremont 7708</w:t>
                    </w:r>
                  </w:p>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Cape Town, South Africa</w:t>
                    </w:r>
                  </w:p>
                  <w:p w:rsidR="00221EF3" w:rsidRPr="003B053A" w:rsidRDefault="00221EF3" w:rsidP="00221EF3">
                    <w:pPr>
                      <w:spacing w:after="0"/>
                      <w:jc w:val="right"/>
                      <w:rPr>
                        <w:rFonts w:ascii="Arial Narrow" w:hAnsi="Arial Narrow"/>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B454C"/>
    <w:multiLevelType w:val="hybridMultilevel"/>
    <w:tmpl w:val="85C8BED0"/>
    <w:lvl w:ilvl="0" w:tplc="04090005">
      <w:start w:val="1"/>
      <w:numFmt w:val="bullet"/>
      <w:lvlText w:val=""/>
      <w:lvlJc w:val="left"/>
      <w:pPr>
        <w:ind w:left="720" w:hanging="360"/>
      </w:pPr>
      <w:rPr>
        <w:rFonts w:ascii="Wingdings"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421490"/>
    <w:multiLevelType w:val="multilevel"/>
    <w:tmpl w:val="04B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71577"/>
    <w:multiLevelType w:val="multilevel"/>
    <w:tmpl w:val="697C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87904"/>
    <w:multiLevelType w:val="hybridMultilevel"/>
    <w:tmpl w:val="9CD8959A"/>
    <w:lvl w:ilvl="0" w:tplc="04090005">
      <w:start w:val="1"/>
      <w:numFmt w:val="bullet"/>
      <w:lvlText w:val=""/>
      <w:lvlJc w:val="left"/>
      <w:pPr>
        <w:ind w:left="720" w:hanging="360"/>
      </w:pPr>
      <w:rPr>
        <w:rFonts w:ascii="Wingdings"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1216AE"/>
    <w:multiLevelType w:val="multilevel"/>
    <w:tmpl w:val="9BB6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0022E"/>
    <w:multiLevelType w:val="hybridMultilevel"/>
    <w:tmpl w:val="55CE117E"/>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63D752E"/>
    <w:multiLevelType w:val="multilevel"/>
    <w:tmpl w:val="C9D21C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884E58"/>
    <w:multiLevelType w:val="hybridMultilevel"/>
    <w:tmpl w:val="BBD6AAE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B112BF6"/>
    <w:multiLevelType w:val="hybridMultilevel"/>
    <w:tmpl w:val="83A261FE"/>
    <w:lvl w:ilvl="0" w:tplc="68D646E0">
      <w:start w:val="1"/>
      <w:numFmt w:val="bullet"/>
      <w:lvlText w:val=""/>
      <w:lvlJc w:val="left"/>
      <w:pPr>
        <w:ind w:left="720" w:hanging="360"/>
      </w:pPr>
      <w:rPr>
        <w:rFonts w:ascii="Wingdings" w:hAnsi="Wingdings" w:hint="default"/>
        <w:w w:val="1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25470B"/>
    <w:multiLevelType w:val="multilevel"/>
    <w:tmpl w:val="4708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590B29"/>
    <w:multiLevelType w:val="multilevel"/>
    <w:tmpl w:val="A90A88A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5DD46A1E"/>
    <w:multiLevelType w:val="hybridMultilevel"/>
    <w:tmpl w:val="8C32E3FE"/>
    <w:lvl w:ilvl="0" w:tplc="1C09000B">
      <w:start w:val="1"/>
      <w:numFmt w:val="bullet"/>
      <w:lvlText w:val=""/>
      <w:lvlJc w:val="left"/>
      <w:pPr>
        <w:ind w:left="1080" w:hanging="360"/>
      </w:pPr>
      <w:rPr>
        <w:rFonts w:ascii="Wingdings" w:hAnsi="Wingding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EAF233A"/>
    <w:multiLevelType w:val="multilevel"/>
    <w:tmpl w:val="38EA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A30"/>
    <w:multiLevelType w:val="multilevel"/>
    <w:tmpl w:val="8FF4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83CAC"/>
    <w:multiLevelType w:val="multilevel"/>
    <w:tmpl w:val="BBE4BC50"/>
    <w:lvl w:ilvl="0">
      <w:start w:val="1"/>
      <w:numFmt w:val="bullet"/>
      <w:lvlText w:val=""/>
      <w:lvlJc w:val="left"/>
      <w:pPr>
        <w:ind w:left="720" w:hanging="360"/>
      </w:pPr>
      <w:rPr>
        <w:rFonts w:ascii="Wingdings" w:hAnsi="Wingdings" w:cs="Wingdings" w:hint="default"/>
        <w:w w:val="1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7CA0A19"/>
    <w:multiLevelType w:val="hybridMultilevel"/>
    <w:tmpl w:val="03E6C640"/>
    <w:lvl w:ilvl="0" w:tplc="6D20FD74">
      <w:numFmt w:val="bullet"/>
      <w:pStyle w:val="Heading1"/>
      <w:lvlText w:val="-"/>
      <w:lvlJc w:val="left"/>
      <w:pPr>
        <w:ind w:left="720" w:hanging="360"/>
      </w:pPr>
      <w:rPr>
        <w:rFonts w:ascii="Arial Narrow" w:eastAsia="Cambria" w:hAnsi="Arial Narrow" w:cs="Time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8096D54"/>
    <w:multiLevelType w:val="multilevel"/>
    <w:tmpl w:val="13445C3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66534"/>
    <w:multiLevelType w:val="multilevel"/>
    <w:tmpl w:val="72AA7804"/>
    <w:lvl w:ilvl="0">
      <w:start w:val="1"/>
      <w:numFmt w:val="bullet"/>
      <w:lvlText w:val=""/>
      <w:lvlJc w:val="left"/>
      <w:pPr>
        <w:tabs>
          <w:tab w:val="num" w:pos="720"/>
        </w:tabs>
        <w:ind w:left="720" w:hanging="360"/>
      </w:pPr>
      <w:rPr>
        <w:rFonts w:ascii="Wingdings" w:hAnsi="Wingding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9"/>
  </w:num>
  <w:num w:numId="4">
    <w:abstractNumId w:val="15"/>
  </w:num>
  <w:num w:numId="5">
    <w:abstractNumId w:val="6"/>
  </w:num>
  <w:num w:numId="6">
    <w:abstractNumId w:val="11"/>
  </w:num>
  <w:num w:numId="7">
    <w:abstractNumId w:val="12"/>
  </w:num>
  <w:num w:numId="8">
    <w:abstractNumId w:val="13"/>
  </w:num>
  <w:num w:numId="9">
    <w:abstractNumId w:val="0"/>
  </w:num>
  <w:num w:numId="10">
    <w:abstractNumId w:val="10"/>
  </w:num>
  <w:num w:numId="11">
    <w:abstractNumId w:val="2"/>
  </w:num>
  <w:num w:numId="12">
    <w:abstractNumId w:val="14"/>
  </w:num>
  <w:num w:numId="13">
    <w:abstractNumId w:val="5"/>
  </w:num>
  <w:num w:numId="14">
    <w:abstractNumId w:val="8"/>
  </w:num>
  <w:num w:numId="15">
    <w:abstractNumId w:val="4"/>
  </w:num>
  <w:num w:numId="16">
    <w:abstractNumId w:val="17"/>
  </w:num>
  <w:num w:numId="17">
    <w:abstractNumId w:val="18"/>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B5"/>
    <w:rsid w:val="00051CBF"/>
    <w:rsid w:val="000F3370"/>
    <w:rsid w:val="00137BB0"/>
    <w:rsid w:val="00173984"/>
    <w:rsid w:val="00197B81"/>
    <w:rsid w:val="001D288C"/>
    <w:rsid w:val="0020603D"/>
    <w:rsid w:val="00221EF3"/>
    <w:rsid w:val="002A295F"/>
    <w:rsid w:val="00367E9B"/>
    <w:rsid w:val="00466E7A"/>
    <w:rsid w:val="004D2AB3"/>
    <w:rsid w:val="006C53B5"/>
    <w:rsid w:val="006C65D6"/>
    <w:rsid w:val="006F19F4"/>
    <w:rsid w:val="00853671"/>
    <w:rsid w:val="008E5FB5"/>
    <w:rsid w:val="009A7456"/>
    <w:rsid w:val="00AF1EEE"/>
    <w:rsid w:val="00B325A2"/>
    <w:rsid w:val="00B72D8D"/>
    <w:rsid w:val="00C5166B"/>
    <w:rsid w:val="00C932F7"/>
    <w:rsid w:val="00CC2F14"/>
    <w:rsid w:val="00DD4FFF"/>
    <w:rsid w:val="00F640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8777B-6F6A-4F0E-96C5-8C5BA047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5F"/>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5166B"/>
    <w:pPr>
      <w:keepNext/>
      <w:numPr>
        <w:numId w:val="2"/>
      </w:numPr>
      <w:pBdr>
        <w:bottom w:val="single" w:sz="4" w:space="1" w:color="000000"/>
      </w:pBdr>
      <w:suppressAutoHyphens/>
      <w:spacing w:after="0" w:line="240" w:lineRule="auto"/>
      <w:outlineLvl w:val="0"/>
    </w:pPr>
    <w:rPr>
      <w:rFonts w:ascii="Times New Roman" w:eastAsia="Times New Roman" w:hAnsi="Times New Roman" w:cs="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EF3"/>
  </w:style>
  <w:style w:type="paragraph" w:styleId="Footer">
    <w:name w:val="footer"/>
    <w:basedOn w:val="Normal"/>
    <w:link w:val="FooterChar"/>
    <w:uiPriority w:val="99"/>
    <w:unhideWhenUsed/>
    <w:rsid w:val="0022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EF3"/>
  </w:style>
  <w:style w:type="character" w:styleId="Hyperlink">
    <w:name w:val="Hyperlink"/>
    <w:uiPriority w:val="99"/>
    <w:unhideWhenUsed/>
    <w:rsid w:val="00221EF3"/>
    <w:rPr>
      <w:color w:val="0000FF"/>
      <w:u w:val="single"/>
    </w:rPr>
  </w:style>
  <w:style w:type="paragraph" w:styleId="BalloonText">
    <w:name w:val="Balloon Text"/>
    <w:basedOn w:val="Normal"/>
    <w:link w:val="BalloonTextChar"/>
    <w:uiPriority w:val="99"/>
    <w:semiHidden/>
    <w:unhideWhenUsed/>
    <w:rsid w:val="00221E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1EF3"/>
    <w:rPr>
      <w:rFonts w:ascii="Segoe UI" w:hAnsi="Segoe UI" w:cs="Segoe UI"/>
      <w:sz w:val="18"/>
      <w:szCs w:val="18"/>
    </w:rPr>
  </w:style>
  <w:style w:type="table" w:customStyle="1" w:styleId="TableGrid1">
    <w:name w:val="Table Grid1"/>
    <w:basedOn w:val="TableNormal"/>
    <w:next w:val="TableGrid"/>
    <w:uiPriority w:val="59"/>
    <w:rsid w:val="002A2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2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5166B"/>
    <w:rPr>
      <w:rFonts w:ascii="Times New Roman" w:eastAsia="Times New Roman" w:hAnsi="Times New Roman"/>
      <w:b/>
      <w:sz w:val="24"/>
      <w:lang w:val="en-US" w:eastAsia="zh-CN"/>
    </w:rPr>
  </w:style>
  <w:style w:type="paragraph" w:styleId="ListParagraph">
    <w:name w:val="List Paragraph"/>
    <w:basedOn w:val="Normal"/>
    <w:uiPriority w:val="34"/>
    <w:qFormat/>
    <w:rsid w:val="00F6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nexteinstein.org" TargetMode="External"/><Relationship Id="rId3" Type="http://schemas.openxmlformats.org/officeDocument/2006/relationships/hyperlink" Target="mailto:info@nexteinstein.org" TargetMode="External"/><Relationship Id="rId7" Type="http://schemas.openxmlformats.org/officeDocument/2006/relationships/hyperlink" Target="mailto:info@nexteinstein.org" TargetMode="External"/><Relationship Id="rId12" Type="http://schemas.openxmlformats.org/officeDocument/2006/relationships/hyperlink" Target="http://www.nexteinstein.org" TargetMode="External"/><Relationship Id="rId2" Type="http://schemas.openxmlformats.org/officeDocument/2006/relationships/hyperlink" Target="http://www.nexteinstein.org" TargetMode="External"/><Relationship Id="rId1" Type="http://schemas.openxmlformats.org/officeDocument/2006/relationships/hyperlink" Target="mailto:info@nexteinstein.org" TargetMode="External"/><Relationship Id="rId6" Type="http://schemas.openxmlformats.org/officeDocument/2006/relationships/hyperlink" Target="http://www.nexteinstein.org" TargetMode="External"/><Relationship Id="rId11" Type="http://schemas.openxmlformats.org/officeDocument/2006/relationships/hyperlink" Target="mailto:info@nexteinstein.org" TargetMode="External"/><Relationship Id="rId5" Type="http://schemas.openxmlformats.org/officeDocument/2006/relationships/hyperlink" Target="mailto:info@nexteinstein.org" TargetMode="External"/><Relationship Id="rId10" Type="http://schemas.openxmlformats.org/officeDocument/2006/relationships/hyperlink" Target="http://www.nexteinstein.org" TargetMode="External"/><Relationship Id="rId4" Type="http://schemas.openxmlformats.org/officeDocument/2006/relationships/hyperlink" Target="http://www.nexteinstein.org" TargetMode="External"/><Relationship Id="rId9" Type="http://schemas.openxmlformats.org/officeDocument/2006/relationships/hyperlink" Target="mailto:info@nexteinste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Google%20Drive\AIMS%20NEI\Brand%20Guidelines\AIMS%20NE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AIMS NEI template</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Links>
    <vt:vector size="48" baseType="variant">
      <vt:variant>
        <vt:i4>5767256</vt:i4>
      </vt:variant>
      <vt:variant>
        <vt:i4>3</vt:i4>
      </vt:variant>
      <vt:variant>
        <vt:i4>0</vt:i4>
      </vt:variant>
      <vt:variant>
        <vt:i4>5</vt:i4>
      </vt:variant>
      <vt:variant>
        <vt:lpwstr>http://www.nexteinstein.org/</vt:lpwstr>
      </vt:variant>
      <vt:variant>
        <vt:lpwstr/>
      </vt:variant>
      <vt:variant>
        <vt:i4>2424855</vt:i4>
      </vt:variant>
      <vt:variant>
        <vt:i4>0</vt:i4>
      </vt:variant>
      <vt:variant>
        <vt:i4>0</vt:i4>
      </vt:variant>
      <vt:variant>
        <vt:i4>5</vt:i4>
      </vt:variant>
      <vt:variant>
        <vt:lpwstr>mailto:info@nexteinstein.org</vt:lpwstr>
      </vt:variant>
      <vt:variant>
        <vt:lpwstr/>
      </vt:variant>
      <vt:variant>
        <vt:i4>5767256</vt:i4>
      </vt:variant>
      <vt:variant>
        <vt:i4>15</vt:i4>
      </vt:variant>
      <vt:variant>
        <vt:i4>0</vt:i4>
      </vt:variant>
      <vt:variant>
        <vt:i4>5</vt:i4>
      </vt:variant>
      <vt:variant>
        <vt:lpwstr>http://www.nexteinstein.org/</vt:lpwstr>
      </vt:variant>
      <vt:variant>
        <vt:lpwstr/>
      </vt:variant>
      <vt:variant>
        <vt:i4>2424855</vt:i4>
      </vt:variant>
      <vt:variant>
        <vt:i4>12</vt:i4>
      </vt:variant>
      <vt:variant>
        <vt:i4>0</vt:i4>
      </vt:variant>
      <vt:variant>
        <vt:i4>5</vt:i4>
      </vt:variant>
      <vt:variant>
        <vt:lpwstr>mailto:info@nexteinstein.org</vt:lpwstr>
      </vt:variant>
      <vt:variant>
        <vt:lpwstr/>
      </vt:variant>
      <vt:variant>
        <vt:i4>5767256</vt:i4>
      </vt:variant>
      <vt:variant>
        <vt:i4>9</vt:i4>
      </vt:variant>
      <vt:variant>
        <vt:i4>0</vt:i4>
      </vt:variant>
      <vt:variant>
        <vt:i4>5</vt:i4>
      </vt:variant>
      <vt:variant>
        <vt:lpwstr>http://www.nexteinstein.org/</vt:lpwstr>
      </vt:variant>
      <vt:variant>
        <vt:lpwstr/>
      </vt:variant>
      <vt:variant>
        <vt:i4>2424855</vt:i4>
      </vt:variant>
      <vt:variant>
        <vt:i4>6</vt:i4>
      </vt:variant>
      <vt:variant>
        <vt:i4>0</vt:i4>
      </vt:variant>
      <vt:variant>
        <vt:i4>5</vt:i4>
      </vt:variant>
      <vt:variant>
        <vt:lpwstr>mailto:info@nexteinstein.org</vt:lpwstr>
      </vt:variant>
      <vt:variant>
        <vt:lpwstr/>
      </vt:variant>
      <vt:variant>
        <vt:i4>5767256</vt:i4>
      </vt:variant>
      <vt:variant>
        <vt:i4>3</vt:i4>
      </vt:variant>
      <vt:variant>
        <vt:i4>0</vt:i4>
      </vt:variant>
      <vt:variant>
        <vt:i4>5</vt:i4>
      </vt:variant>
      <vt:variant>
        <vt:lpwstr>http://www.nexteinstein.org/</vt:lpwstr>
      </vt:variant>
      <vt:variant>
        <vt:lpwstr/>
      </vt:variant>
      <vt:variant>
        <vt:i4>2424855</vt:i4>
      </vt:variant>
      <vt:variant>
        <vt:i4>0</vt:i4>
      </vt:variant>
      <vt:variant>
        <vt:i4>0</vt:i4>
      </vt:variant>
      <vt:variant>
        <vt:i4>5</vt:i4>
      </vt:variant>
      <vt:variant>
        <vt:lpwstr>mailto:info@nexteinstein.org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cp:lastPrinted>2015-03-17T11:57:00Z</cp:lastPrinted>
  <dcterms:created xsi:type="dcterms:W3CDTF">2015-09-15T16:32:00Z</dcterms:created>
  <dcterms:modified xsi:type="dcterms:W3CDTF">2016-01-15T11:23:00Z</dcterms:modified>
</cp:coreProperties>
</file>